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FA4C" w14:textId="77777777" w:rsidR="00EE275F" w:rsidRDefault="00EE275F" w:rsidP="00EE275F">
      <w:pPr>
        <w:pStyle w:val="Bezodstpw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0"/>
          <w:szCs w:val="20"/>
        </w:rPr>
        <w:t xml:space="preserve">ZDZ.262.1.183.2023                                                                                                         </w:t>
      </w:r>
    </w:p>
    <w:p w14:paraId="3F8BBCD0" w14:textId="5755138E" w:rsidR="0090551A" w:rsidRDefault="003C087B" w:rsidP="0090551A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9055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3573D07" w14:textId="351A6838" w:rsidR="003A75CA" w:rsidRPr="00EE275F" w:rsidRDefault="003A75CA" w:rsidP="00EE275F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06B7A6FE" w14:textId="77777777" w:rsidR="00C60CCD" w:rsidRPr="0090551A" w:rsidRDefault="00C60CCD" w:rsidP="003A75CA">
      <w:pPr>
        <w:tabs>
          <w:tab w:val="left" w:pos="819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4B159EA9" w14:textId="77777777" w:rsidR="007D1B06" w:rsidRPr="007D1B06" w:rsidRDefault="007D1B06" w:rsidP="007D1B06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r w:rsidRPr="007D1B06">
        <w:rPr>
          <w:rFonts w:ascii="Arial" w:hAnsi="Arial" w:cs="Arial"/>
          <w:b/>
          <w:bCs/>
          <w:iCs/>
        </w:rPr>
        <w:t>Dostawa odkurzacza na sucho i mokro – 1 szt.,</w:t>
      </w:r>
    </w:p>
    <w:p w14:paraId="177494EC" w14:textId="77777777" w:rsidR="007D1B06" w:rsidRPr="007D1B06" w:rsidRDefault="007D1B06" w:rsidP="007D1B06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7D1B06">
        <w:rPr>
          <w:rFonts w:ascii="Arial" w:hAnsi="Arial" w:cs="Arial"/>
          <w:b/>
          <w:bCs/>
          <w:iCs/>
        </w:rPr>
        <w:t>w ramach projektu pn. „Razem dla zdrowia – etap III”.</w:t>
      </w:r>
    </w:p>
    <w:p w14:paraId="7B5A736B" w14:textId="77777777" w:rsidR="007D1B06" w:rsidRDefault="007D1B06" w:rsidP="007D1B06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3969"/>
      </w:tblGrid>
      <w:tr w:rsidR="00F547BB" w:rsidRPr="0090551A" w14:paraId="1A5EB46E" w14:textId="77777777" w:rsidTr="00F547BB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90551A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F54333" w:rsidRPr="0090551A" w14:paraId="6CA9A19C" w14:textId="77777777" w:rsidTr="00F54333">
        <w:trPr>
          <w:trHeight w:val="66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049120D9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Odkurzacz na sucho i mokro </w:t>
            </w:r>
            <w:r w:rsidRPr="00F54333">
              <w:rPr>
                <w:rFonts w:ascii="Calibri" w:eastAsia="Courier New" w:hAnsi="Calibri" w:cs="Calibri"/>
                <w:color w:val="00B050"/>
                <w:kern w:val="2"/>
                <w:sz w:val="20"/>
                <w:szCs w:val="20"/>
              </w:rPr>
              <w:t xml:space="preserve"> </w:t>
            </w: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z uchwytami do mocowania węża i akcesoria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F54333" w:rsidRDefault="00F54333" w:rsidP="00F54333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90551A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F54333" w:rsidRPr="0090551A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54333" w:rsidRPr="0090551A" w14:paraId="77CB99EC" w14:textId="77777777" w:rsidTr="00F54333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4A2ECE78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Mocna siła ssania (z regulacją)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7822B80" w14:textId="02FE528C" w:rsidR="00F54333" w:rsidRPr="0090551A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</w:tc>
      </w:tr>
      <w:tr w:rsidR="00F54333" w:rsidRPr="0090551A" w14:paraId="67E83D59" w14:textId="77777777" w:rsidTr="00F54333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0607070C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Pojemność min. 35 l  max 80l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F54333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17B9FED9" w14:textId="77777777" w:rsidR="00F54333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28949E22" w14:textId="7CAAF268" w:rsidR="00F54333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……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l 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45FBCCAF" w14:textId="67310424" w:rsidR="00F54333" w:rsidRPr="0090551A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54333" w:rsidRPr="0090551A" w14:paraId="3F016ACC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38E6C8D6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Długość kabla min.7m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F54333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</w:p>
          <w:p w14:paraId="2D645541" w14:textId="77777777" w:rsidR="00F54333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19BBB7D5" w14:textId="77777777" w:rsidR="00F54333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…… 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m </w:t>
            </w:r>
            <w:r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  <w:p w14:paraId="7F2B6653" w14:textId="03539E08" w:rsidR="00F54333" w:rsidRPr="0090551A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F54333" w:rsidRPr="0090551A" w14:paraId="52F1552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6C73A9D3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kern w:val="2"/>
                <w:sz w:val="20"/>
                <w:szCs w:val="20"/>
              </w:rPr>
              <w:t>Podstawa na kółkach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9A8271D" w14:textId="7E89FAAA" w:rsidR="00F54333" w:rsidRPr="0090551A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B70320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B70320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7"/>
            </w:r>
          </w:p>
        </w:tc>
      </w:tr>
      <w:tr w:rsidR="00F54333" w:rsidRPr="0090551A" w14:paraId="626B3991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8FB7DE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28DA2B5" w14:textId="38A5BA2D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Elastyczny wąż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EA7B22C" w14:textId="4FD7756A" w:rsidR="00F54333" w:rsidRPr="00B70320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</w:tc>
      </w:tr>
      <w:tr w:rsidR="00F54333" w:rsidRPr="0090551A" w14:paraId="161EBD30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717304CB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Samoczynne wyłączenie urządzenia w chwili zapełnienia zbiornika (system pływaka)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6B12D2C" w14:textId="6A92B7DC" w:rsidR="00F54333" w:rsidRPr="00B70320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9"/>
            </w:r>
          </w:p>
        </w:tc>
      </w:tr>
      <w:tr w:rsidR="00F54333" w:rsidRPr="0090551A" w14:paraId="09019E1E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611ECCDC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Akcesoria składające się na zestaw tj. co najmniej: wózek na kółkach z rączką (lub podstawa na kółkach), wąż elastyczny, metalowa rura, ssawki do wody i na sucho, worki)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90B7E86" w14:textId="3EE8B378" w:rsidR="00F54333" w:rsidRPr="00B70320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</w:tc>
      </w:tr>
      <w:tr w:rsidR="00F54333" w:rsidRPr="0090551A" w14:paraId="01FA0F50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7A543B5C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Cicha praca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864B0C" w14:textId="1641874F" w:rsidR="00F54333" w:rsidRPr="00B70320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</w:tc>
      </w:tr>
      <w:tr w:rsidR="00F54333" w:rsidRPr="0090551A" w14:paraId="25F8846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8A9835" w14:textId="2FAED521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val="en-GB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Prosta obsługa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0FDDC49" w14:textId="249E7FC4" w:rsidR="00F54333" w:rsidRPr="00B70320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2"/>
            </w:r>
          </w:p>
        </w:tc>
      </w:tr>
      <w:tr w:rsidR="00F54333" w:rsidRPr="0090551A" w14:paraId="75C6ADB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5661EF8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9BEE7C2" w14:textId="02DB77BC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Płynna regulacja siły ssania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BCDEB40" w14:textId="5BE4F887" w:rsidR="00F54333" w:rsidRPr="00B70320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C03886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C03886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3"/>
            </w:r>
          </w:p>
        </w:tc>
      </w:tr>
      <w:tr w:rsidR="00F54333" w:rsidRPr="0090551A" w14:paraId="24D9D906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38583F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79E42A8" w14:textId="194E83D7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Prosta wymiana filtra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D6FCB5F" w14:textId="472E1EB2" w:rsidR="00F54333" w:rsidRPr="00C03886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F54333" w:rsidRPr="0090551A" w14:paraId="520F5C24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997D7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602F2CA" w14:textId="369E6C38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nowy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11845B" w14:textId="472F9B1C" w:rsidR="00F54333" w:rsidRPr="001E27C9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5"/>
            </w:r>
          </w:p>
        </w:tc>
      </w:tr>
      <w:tr w:rsidR="00F54333" w:rsidRPr="0090551A" w14:paraId="4C546E72" w14:textId="77777777" w:rsidTr="00F54333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C22B19" w14:textId="77777777" w:rsidR="00F54333" w:rsidRPr="0090551A" w:rsidRDefault="00F54333" w:rsidP="00F54333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11EDCCA" w14:textId="77777777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Minimalny (wymagany) okres gwarancji wynosi 12 miesięcy od daty podpisania protokołu odbioru.</w:t>
            </w:r>
          </w:p>
          <w:p w14:paraId="6FFC4A33" w14:textId="1808EDDA" w:rsidR="00F54333" w:rsidRPr="00F54333" w:rsidRDefault="00F54333" w:rsidP="00F54333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F54333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8597E70" w14:textId="3523F081" w:rsidR="00F54333" w:rsidRPr="001E27C9" w:rsidRDefault="00F54333" w:rsidP="00F54333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1E27C9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6"/>
            </w: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3CAE" w14:textId="77777777" w:rsidR="00707E20" w:rsidRDefault="00707E20" w:rsidP="003C087B">
      <w:r>
        <w:separator/>
      </w:r>
    </w:p>
  </w:endnote>
  <w:endnote w:type="continuationSeparator" w:id="0">
    <w:p w14:paraId="3E7B1131" w14:textId="77777777" w:rsidR="00707E20" w:rsidRDefault="00707E20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79B3" w14:textId="77777777" w:rsidR="00707E20" w:rsidRDefault="00707E20" w:rsidP="003C087B">
      <w:r>
        <w:separator/>
      </w:r>
    </w:p>
  </w:footnote>
  <w:footnote w:type="continuationSeparator" w:id="0">
    <w:p w14:paraId="500CF9F9" w14:textId="77777777" w:rsidR="00707E20" w:rsidRDefault="00707E20" w:rsidP="003C087B">
      <w:r>
        <w:continuationSeparator/>
      </w:r>
    </w:p>
  </w:footnote>
  <w:footnote w:id="1">
    <w:p w14:paraId="6BAB447D" w14:textId="77777777" w:rsidR="00F54333" w:rsidRDefault="00F543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B861A62" w14:textId="06D4D328" w:rsidR="00F54333" w:rsidRDefault="00F5433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pojemność</w:t>
      </w:r>
    </w:p>
  </w:footnote>
  <w:footnote w:id="5">
    <w:p w14:paraId="26CE0412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6">
    <w:p w14:paraId="39E25885" w14:textId="45DBF54D" w:rsidR="00F54333" w:rsidRDefault="00F5433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długość kable</w:t>
      </w:r>
    </w:p>
  </w:footnote>
  <w:footnote w:id="7">
    <w:p w14:paraId="4B0A9D3D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8">
    <w:p w14:paraId="4B7AAD5D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53E09B65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0">
    <w:p w14:paraId="6E1216DC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7DCF5DC0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2">
    <w:p w14:paraId="6F401685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6B7C2D56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5D526069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085E5159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6">
    <w:p w14:paraId="3ECE4A9F" w14:textId="77777777" w:rsidR="00F54333" w:rsidRDefault="00F54333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C0B6D"/>
    <w:rsid w:val="000E6606"/>
    <w:rsid w:val="000F1CC1"/>
    <w:rsid w:val="001A10D5"/>
    <w:rsid w:val="001C7A5F"/>
    <w:rsid w:val="001E27C9"/>
    <w:rsid w:val="00331BFE"/>
    <w:rsid w:val="00342E47"/>
    <w:rsid w:val="00355175"/>
    <w:rsid w:val="003656A1"/>
    <w:rsid w:val="0038349C"/>
    <w:rsid w:val="003A24D5"/>
    <w:rsid w:val="003A75CA"/>
    <w:rsid w:val="003B5466"/>
    <w:rsid w:val="003C087B"/>
    <w:rsid w:val="00481046"/>
    <w:rsid w:val="00481E5A"/>
    <w:rsid w:val="004E6258"/>
    <w:rsid w:val="00634B08"/>
    <w:rsid w:val="006A7A67"/>
    <w:rsid w:val="00707E20"/>
    <w:rsid w:val="00765750"/>
    <w:rsid w:val="00770C2E"/>
    <w:rsid w:val="007C42BF"/>
    <w:rsid w:val="007D1B06"/>
    <w:rsid w:val="007D68AE"/>
    <w:rsid w:val="007F24D3"/>
    <w:rsid w:val="00812133"/>
    <w:rsid w:val="0081449B"/>
    <w:rsid w:val="008F6A47"/>
    <w:rsid w:val="0090551A"/>
    <w:rsid w:val="00932578"/>
    <w:rsid w:val="0096215F"/>
    <w:rsid w:val="009B7272"/>
    <w:rsid w:val="00A04BB6"/>
    <w:rsid w:val="00AC26A9"/>
    <w:rsid w:val="00B1110B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B5C9B"/>
    <w:rsid w:val="00DC19CE"/>
    <w:rsid w:val="00DF411F"/>
    <w:rsid w:val="00E658C4"/>
    <w:rsid w:val="00E862C2"/>
    <w:rsid w:val="00EE275F"/>
    <w:rsid w:val="00F5191F"/>
    <w:rsid w:val="00F54333"/>
    <w:rsid w:val="00F547BB"/>
    <w:rsid w:val="00F64988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20</cp:revision>
  <dcterms:created xsi:type="dcterms:W3CDTF">2023-02-28T10:39:00Z</dcterms:created>
  <dcterms:modified xsi:type="dcterms:W3CDTF">2023-10-10T10:01:00Z</dcterms:modified>
</cp:coreProperties>
</file>