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2FBE" w14:textId="77777777" w:rsidR="008B0BE1" w:rsidRPr="005344D4" w:rsidRDefault="008B0BE1" w:rsidP="00564B98">
      <w:pPr>
        <w:widowControl w:val="0"/>
        <w:autoSpaceDE w:val="0"/>
        <w:jc w:val="both"/>
      </w:pPr>
    </w:p>
    <w:p w14:paraId="12B77B19" w14:textId="77777777" w:rsidR="001D0DC2" w:rsidRDefault="001D0DC2" w:rsidP="00153EE6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44B86420" w14:textId="77777777" w:rsidR="00E713E1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37170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000000"/>
          <w:sz w:val="22"/>
          <w:szCs w:val="22"/>
        </w:rPr>
        <w:t>1 do Zaproszenia</w:t>
      </w:r>
    </w:p>
    <w:p w14:paraId="70E604A0" w14:textId="5DB2D389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  <w:highlight w:val="white"/>
        </w:rPr>
        <w:t>Numer sprawy</w:t>
      </w:r>
      <w:r w:rsidRPr="00AC2654">
        <w:rPr>
          <w:rFonts w:asciiTheme="minorHAnsi" w:hAnsiTheme="minorHAnsi" w:cstheme="minorHAnsi"/>
          <w:sz w:val="22"/>
          <w:szCs w:val="22"/>
        </w:rPr>
        <w:t xml:space="preserve"> </w:t>
      </w:r>
      <w:r w:rsidRPr="00AC2654">
        <w:rPr>
          <w:rFonts w:asciiTheme="minorHAnsi" w:hAnsiTheme="minorHAnsi" w:cstheme="minorHAnsi"/>
          <w:b/>
          <w:sz w:val="22"/>
          <w:szCs w:val="22"/>
        </w:rPr>
        <w:t>ZDZ.262.1.</w:t>
      </w:r>
      <w:r w:rsidR="006073F0">
        <w:rPr>
          <w:rFonts w:asciiTheme="minorHAnsi" w:hAnsiTheme="minorHAnsi" w:cstheme="minorHAnsi"/>
          <w:b/>
          <w:sz w:val="22"/>
          <w:szCs w:val="22"/>
        </w:rPr>
        <w:t>45</w:t>
      </w:r>
      <w:r w:rsidRPr="00AC2654">
        <w:rPr>
          <w:rFonts w:asciiTheme="minorHAnsi" w:hAnsiTheme="minorHAnsi" w:cstheme="minorHAnsi"/>
          <w:b/>
          <w:sz w:val="22"/>
          <w:szCs w:val="22"/>
        </w:rPr>
        <w:t>.202</w:t>
      </w:r>
      <w:r w:rsidR="008B0BE1">
        <w:rPr>
          <w:rFonts w:asciiTheme="minorHAnsi" w:hAnsiTheme="minorHAnsi" w:cstheme="minorHAnsi"/>
          <w:b/>
          <w:sz w:val="22"/>
          <w:szCs w:val="22"/>
        </w:rPr>
        <w:t>5</w:t>
      </w:r>
    </w:p>
    <w:p w14:paraId="434C68A2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56E817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2654">
        <w:rPr>
          <w:rFonts w:asciiTheme="minorHAnsi" w:hAnsiTheme="minorHAnsi" w:cstheme="minorHAnsi"/>
          <w:b/>
          <w:bCs/>
          <w:sz w:val="22"/>
          <w:szCs w:val="22"/>
        </w:rPr>
        <w:t>OPIS PRZEDMIOTU ZAMÓWIENIA PUBLICZNEGO</w:t>
      </w:r>
    </w:p>
    <w:p w14:paraId="5212A102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B79DB9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654">
        <w:rPr>
          <w:rFonts w:asciiTheme="minorHAnsi" w:hAnsiTheme="minorHAnsi" w:cstheme="minorHAnsi"/>
          <w:b/>
          <w:sz w:val="22"/>
          <w:szCs w:val="22"/>
        </w:rPr>
        <w:t>1. Nazwa zadania</w:t>
      </w:r>
    </w:p>
    <w:p w14:paraId="322A8D70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AC2654">
        <w:rPr>
          <w:rFonts w:asciiTheme="minorHAnsi" w:hAnsiTheme="minorHAnsi" w:cstheme="minorHAnsi"/>
          <w:sz w:val="22"/>
          <w:szCs w:val="22"/>
        </w:rPr>
        <w:t>Usługi w zakresie odbioru i utylizacji odpadów medycznych</w:t>
      </w:r>
      <w:r w:rsidRPr="00AC2654">
        <w:rPr>
          <w:rFonts w:asciiTheme="minorHAnsi" w:hAnsiTheme="minorHAnsi" w:cstheme="minorHAnsi"/>
          <w:bCs/>
          <w:i/>
          <w:iCs/>
          <w:sz w:val="22"/>
          <w:szCs w:val="22"/>
        </w:rPr>
        <w:t>”.</w:t>
      </w:r>
    </w:p>
    <w:p w14:paraId="2580C340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7CF459E" w14:textId="10158984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654">
        <w:rPr>
          <w:rFonts w:asciiTheme="minorHAnsi" w:hAnsiTheme="minorHAnsi" w:cstheme="minorHAnsi"/>
          <w:b/>
          <w:sz w:val="22"/>
          <w:szCs w:val="22"/>
        </w:rPr>
        <w:t>2. Określenie przedmiotu zamówienia (w uzasadnionym przypadku dołączyć szczegółowy opis zamówienia)</w:t>
      </w:r>
    </w:p>
    <w:p w14:paraId="45AE904C" w14:textId="77777777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Przedmiotem zamówienia jest świadczenie usług odbioru odpadów medycznych do utylizacji  własnym transportem odpadów:</w:t>
      </w:r>
    </w:p>
    <w:p w14:paraId="54E27B8A" w14:textId="77777777" w:rsidR="00E713E1" w:rsidRPr="00AC2654" w:rsidRDefault="00E713E1" w:rsidP="00E713E1">
      <w:pPr>
        <w:pStyle w:val="Bezodstpw"/>
        <w:numPr>
          <w:ilvl w:val="0"/>
          <w:numId w:val="23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medycznych o kodach 18 01 03</w:t>
      </w:r>
    </w:p>
    <w:p w14:paraId="0FAA455D" w14:textId="77777777" w:rsidR="00E713E1" w:rsidRPr="00AC2654" w:rsidRDefault="00E713E1" w:rsidP="00E713E1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medycznych, w tym odczynników chemicznych o kodach 18 01 06</w:t>
      </w:r>
    </w:p>
    <w:p w14:paraId="1233A74D" w14:textId="77777777" w:rsidR="00E713E1" w:rsidRPr="00AC2654" w:rsidRDefault="00E713E1" w:rsidP="00E713E1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dostarczanie pojemników i worków na odpady</w:t>
      </w:r>
    </w:p>
    <w:p w14:paraId="62A5F662" w14:textId="77777777" w:rsidR="00E713E1" w:rsidRPr="00AC2654" w:rsidRDefault="00E713E1" w:rsidP="00E713E1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dostarczanie pojemników w kolorze czerwonym, wykonanych z tworzywa sztucznego, ze szczelną pokrywą, zaopatrzonych w etykietę z międzynarodowym znakiem ostrzegawczym „materiał zakaźny”, instrukcją użytkowania, nieprzemakalne, odporne na przekłucia, jednorazowego użytku;</w:t>
      </w:r>
    </w:p>
    <w:p w14:paraId="13E9FD66" w14:textId="77777777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          Szacunkowe ilości pojemników na okres trwania umowy są następujące:</w:t>
      </w:r>
    </w:p>
    <w:p w14:paraId="12AAE5D5" w14:textId="63686860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          Pojemnik 1 litrowy – </w:t>
      </w:r>
      <w:r w:rsidR="00AC3A9D">
        <w:rPr>
          <w:rFonts w:asciiTheme="minorHAnsi" w:hAnsiTheme="minorHAnsi" w:cstheme="minorHAnsi"/>
          <w:sz w:val="22"/>
          <w:szCs w:val="22"/>
        </w:rPr>
        <w:t>10</w:t>
      </w:r>
      <w:r w:rsidRPr="00AC2654">
        <w:rPr>
          <w:rFonts w:asciiTheme="minorHAnsi" w:hAnsiTheme="minorHAnsi" w:cstheme="minorHAnsi"/>
          <w:sz w:val="22"/>
          <w:szCs w:val="22"/>
        </w:rPr>
        <w:t xml:space="preserve"> szt.</w:t>
      </w:r>
    </w:p>
    <w:p w14:paraId="413FE390" w14:textId="29CE2590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          Pojemnik 2 litrowy – </w:t>
      </w:r>
      <w:r w:rsidR="00236757">
        <w:rPr>
          <w:rFonts w:asciiTheme="minorHAnsi" w:hAnsiTheme="minorHAnsi" w:cstheme="minorHAnsi"/>
          <w:sz w:val="22"/>
          <w:szCs w:val="22"/>
        </w:rPr>
        <w:t>10</w:t>
      </w:r>
      <w:r w:rsidRPr="00AC2654">
        <w:rPr>
          <w:rFonts w:asciiTheme="minorHAnsi" w:hAnsiTheme="minorHAnsi" w:cstheme="minorHAnsi"/>
          <w:sz w:val="22"/>
          <w:szCs w:val="22"/>
        </w:rPr>
        <w:t xml:space="preserve"> szt.</w:t>
      </w:r>
    </w:p>
    <w:p w14:paraId="4B09D438" w14:textId="5321FBB6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          Pojemnik 3 litrowy – </w:t>
      </w:r>
      <w:r w:rsidR="00236757">
        <w:rPr>
          <w:rFonts w:asciiTheme="minorHAnsi" w:hAnsiTheme="minorHAnsi" w:cstheme="minorHAnsi"/>
          <w:sz w:val="22"/>
          <w:szCs w:val="22"/>
        </w:rPr>
        <w:t>1</w:t>
      </w:r>
      <w:r w:rsidR="00AC3A9D">
        <w:rPr>
          <w:rFonts w:asciiTheme="minorHAnsi" w:hAnsiTheme="minorHAnsi" w:cstheme="minorHAnsi"/>
          <w:sz w:val="22"/>
          <w:szCs w:val="22"/>
        </w:rPr>
        <w:t>20</w:t>
      </w:r>
      <w:r w:rsidRPr="00AC2654">
        <w:rPr>
          <w:rFonts w:asciiTheme="minorHAnsi" w:hAnsiTheme="minorHAnsi" w:cstheme="minorHAnsi"/>
          <w:sz w:val="22"/>
          <w:szCs w:val="22"/>
        </w:rPr>
        <w:t xml:space="preserve"> szt.</w:t>
      </w:r>
    </w:p>
    <w:p w14:paraId="531F3811" w14:textId="2366BF0A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          Pojemnik 5 litrowy – </w:t>
      </w:r>
      <w:r w:rsidR="00236757">
        <w:rPr>
          <w:rFonts w:asciiTheme="minorHAnsi" w:hAnsiTheme="minorHAnsi" w:cstheme="minorHAnsi"/>
          <w:sz w:val="22"/>
          <w:szCs w:val="22"/>
        </w:rPr>
        <w:t>220</w:t>
      </w:r>
      <w:r w:rsidRPr="00AC2654">
        <w:rPr>
          <w:rFonts w:asciiTheme="minorHAnsi" w:hAnsiTheme="minorHAnsi" w:cstheme="minorHAnsi"/>
          <w:sz w:val="22"/>
          <w:szCs w:val="22"/>
        </w:rPr>
        <w:t xml:space="preserve"> szt.</w:t>
      </w:r>
    </w:p>
    <w:p w14:paraId="6FB6C834" w14:textId="135B375E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          Pojemnik 10 litrowy – </w:t>
      </w:r>
      <w:r w:rsidR="00236757">
        <w:rPr>
          <w:rFonts w:asciiTheme="minorHAnsi" w:hAnsiTheme="minorHAnsi" w:cstheme="minorHAnsi"/>
          <w:sz w:val="22"/>
          <w:szCs w:val="22"/>
        </w:rPr>
        <w:t>5</w:t>
      </w:r>
      <w:r w:rsidR="00AC3A9D">
        <w:rPr>
          <w:rFonts w:asciiTheme="minorHAnsi" w:hAnsiTheme="minorHAnsi" w:cstheme="minorHAnsi"/>
          <w:sz w:val="22"/>
          <w:szCs w:val="22"/>
        </w:rPr>
        <w:t>70</w:t>
      </w:r>
      <w:r w:rsidRPr="00AC2654">
        <w:rPr>
          <w:rFonts w:asciiTheme="minorHAnsi" w:hAnsiTheme="minorHAnsi" w:cstheme="minorHAnsi"/>
          <w:sz w:val="22"/>
          <w:szCs w:val="22"/>
        </w:rPr>
        <w:t xml:space="preserve"> szt. </w:t>
      </w:r>
    </w:p>
    <w:p w14:paraId="522B5F89" w14:textId="77777777" w:rsidR="00E713E1" w:rsidRPr="00AC2654" w:rsidRDefault="00E713E1" w:rsidP="00E713E1">
      <w:pPr>
        <w:pStyle w:val="Bezodstpw"/>
        <w:numPr>
          <w:ilvl w:val="0"/>
          <w:numId w:val="23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dostarczanie pojemników na odpady po odczynnikach:  15 litrowy – 1 szt.; 20 litrowy – 1 szt.</w:t>
      </w:r>
    </w:p>
    <w:p w14:paraId="64FCF34B" w14:textId="72CFFB6F" w:rsidR="00E713E1" w:rsidRPr="00AC2654" w:rsidRDefault="00E713E1" w:rsidP="00E713E1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dostarczanie worków jednorazowego użytku na odpady  medyczne, , wykonanych z tworzywa sztucznego, koloru czerwonego</w:t>
      </w:r>
      <w:r w:rsidR="008B0BE1">
        <w:rPr>
          <w:rFonts w:asciiTheme="minorHAnsi" w:hAnsiTheme="minorHAnsi" w:cstheme="minorHAnsi"/>
          <w:sz w:val="22"/>
          <w:szCs w:val="22"/>
        </w:rPr>
        <w:t xml:space="preserve"> </w:t>
      </w:r>
      <w:r w:rsidR="00236757">
        <w:rPr>
          <w:rFonts w:asciiTheme="minorHAnsi" w:hAnsiTheme="minorHAnsi" w:cstheme="minorHAnsi"/>
          <w:sz w:val="22"/>
          <w:szCs w:val="22"/>
        </w:rPr>
        <w:t>szt. 150</w:t>
      </w:r>
      <w:r w:rsidRPr="00AC2654">
        <w:rPr>
          <w:rFonts w:asciiTheme="minorHAnsi" w:hAnsiTheme="minorHAnsi" w:cstheme="minorHAnsi"/>
          <w:sz w:val="22"/>
          <w:szCs w:val="22"/>
        </w:rPr>
        <w:t xml:space="preserve"> i żółtego </w:t>
      </w:r>
      <w:r w:rsidR="00236757">
        <w:rPr>
          <w:rFonts w:asciiTheme="minorHAnsi" w:hAnsiTheme="minorHAnsi" w:cstheme="minorHAnsi"/>
          <w:sz w:val="22"/>
          <w:szCs w:val="22"/>
        </w:rPr>
        <w:t xml:space="preserve">szt.100 </w:t>
      </w:r>
      <w:r w:rsidRPr="00AC2654">
        <w:rPr>
          <w:rFonts w:asciiTheme="minorHAnsi" w:hAnsiTheme="minorHAnsi" w:cstheme="minorHAnsi"/>
          <w:sz w:val="22"/>
          <w:szCs w:val="22"/>
        </w:rPr>
        <w:t>o odpowiedniej grubości, odpornych na pęknięcia i uszkodzenia</w:t>
      </w:r>
      <w:r w:rsidR="008B0BE1">
        <w:rPr>
          <w:rFonts w:asciiTheme="minorHAnsi" w:hAnsiTheme="minorHAnsi" w:cstheme="minorHAnsi"/>
          <w:sz w:val="22"/>
          <w:szCs w:val="22"/>
        </w:rPr>
        <w:t>.</w:t>
      </w:r>
    </w:p>
    <w:p w14:paraId="570E6CFF" w14:textId="77777777" w:rsidR="00E713E1" w:rsidRPr="00AC2654" w:rsidRDefault="00E713E1" w:rsidP="00E713E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Symbole  klasyfikacyjne  podano zgodnie z Rozporządzeniem Ministra Środowiska z dnia 2 stycznia 2020r.  w sprawie katalogu odpadów (Dz. U. z 2020r., poz. 10).</w:t>
      </w:r>
    </w:p>
    <w:p w14:paraId="5F7849ED" w14:textId="77777777" w:rsidR="00E713E1" w:rsidRPr="00AC2654" w:rsidRDefault="00E713E1" w:rsidP="00E713E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Podane ilości, są ilościami szacunkowymi na okres 24 miesięcy.</w:t>
      </w:r>
    </w:p>
    <w:p w14:paraId="24B8FA64" w14:textId="77777777" w:rsidR="00E713E1" w:rsidRPr="00AC2654" w:rsidRDefault="00E713E1" w:rsidP="00E713E1">
      <w:pPr>
        <w:widowControl w:val="0"/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2654">
        <w:rPr>
          <w:rFonts w:asciiTheme="minorHAnsi" w:hAnsiTheme="minorHAnsi" w:cstheme="minorHAnsi"/>
          <w:bCs/>
          <w:sz w:val="22"/>
          <w:szCs w:val="22"/>
        </w:rPr>
        <w:t>Szczegółowy opis przedmiotu zamówienia  stanowi Załącznik nr 1 do Zapytania ofertowego.</w:t>
      </w:r>
    </w:p>
    <w:p w14:paraId="676A9A61" w14:textId="77777777" w:rsidR="00E713E1" w:rsidRPr="00AC2654" w:rsidRDefault="00E713E1" w:rsidP="00AC3A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654">
        <w:rPr>
          <w:rFonts w:asciiTheme="minorHAnsi" w:hAnsiTheme="minorHAnsi" w:cstheme="minorHAnsi"/>
          <w:b/>
          <w:sz w:val="22"/>
          <w:szCs w:val="22"/>
        </w:rPr>
        <w:t xml:space="preserve">3. Informacja o zastosowaniu opcji i/lub wznowień / zamówień o których mowa w art. 214 ust. 1 pkt. 7 ustawy </w:t>
      </w:r>
      <w:proofErr w:type="spellStart"/>
      <w:r w:rsidRPr="00AC265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AC2654">
        <w:rPr>
          <w:rFonts w:asciiTheme="minorHAnsi" w:hAnsiTheme="minorHAnsi" w:cstheme="minorHAnsi"/>
          <w:b/>
          <w:sz w:val="22"/>
          <w:szCs w:val="22"/>
        </w:rPr>
        <w:t>.</w:t>
      </w:r>
    </w:p>
    <w:p w14:paraId="7FB16316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  <w:highlight w:val="white"/>
        </w:rPr>
        <w:t>Nie przewiduje</w:t>
      </w:r>
      <w:r w:rsidRPr="00AC2654">
        <w:rPr>
          <w:rFonts w:asciiTheme="minorHAnsi" w:hAnsiTheme="minorHAnsi" w:cstheme="minorHAnsi"/>
          <w:sz w:val="22"/>
          <w:szCs w:val="22"/>
        </w:rPr>
        <w:t xml:space="preserve"> się.</w:t>
      </w:r>
    </w:p>
    <w:p w14:paraId="533339C1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3B7734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654">
        <w:rPr>
          <w:rFonts w:asciiTheme="minorHAnsi" w:hAnsiTheme="minorHAnsi" w:cstheme="minorHAnsi"/>
          <w:b/>
          <w:sz w:val="22"/>
          <w:szCs w:val="22"/>
        </w:rPr>
        <w:t>4. Wymogi szczególne dot. przedmiotu zamówienia (w szczególności: dostawa, wniesienie, serwis posprzedażny, licencje, warunki gwarancji i inne informacje istotne dla przedmiotu zamówienia)</w:t>
      </w:r>
    </w:p>
    <w:p w14:paraId="5758FAC7" w14:textId="77777777" w:rsidR="00E713E1" w:rsidRPr="00AC2654" w:rsidRDefault="00E713E1" w:rsidP="00E713E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1) Warunki odbioru: raz w tygodniu w  dniu ustalonym z Zamawiającym, a dodatkowo na podstawie jednostronnej decyzji, po zgłoszeniu telefonicznym przez  </w:t>
      </w:r>
      <w:r w:rsidRPr="00AC2654">
        <w:rPr>
          <w:rFonts w:asciiTheme="minorHAnsi" w:hAnsiTheme="minorHAnsi" w:cstheme="minorHAnsi"/>
          <w:i/>
          <w:iCs/>
          <w:sz w:val="22"/>
          <w:szCs w:val="22"/>
        </w:rPr>
        <w:t xml:space="preserve">Zamawiającego </w:t>
      </w:r>
      <w:r w:rsidRPr="00AC2654">
        <w:rPr>
          <w:rFonts w:asciiTheme="minorHAnsi" w:hAnsiTheme="minorHAnsi" w:cstheme="minorHAnsi"/>
          <w:sz w:val="22"/>
          <w:szCs w:val="22"/>
        </w:rPr>
        <w:t xml:space="preserve"> do godz. 14.00</w:t>
      </w:r>
      <w:r w:rsidRPr="00AC265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B998BEC" w14:textId="77777777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2) Wykonawcy ubiegający się o niniejsze zamówienie muszą:</w:t>
      </w:r>
    </w:p>
    <w:p w14:paraId="1C99983B" w14:textId="051C8926" w:rsidR="00E713E1" w:rsidRPr="00AC2654" w:rsidRDefault="00E713E1" w:rsidP="00E713E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  <w:highlight w:val="white"/>
        </w:rPr>
        <w:t xml:space="preserve">     1. posiadać</w:t>
      </w:r>
      <w:r w:rsidRPr="00AC2654">
        <w:rPr>
          <w:rFonts w:asciiTheme="minorHAnsi" w:hAnsiTheme="minorHAnsi" w:cstheme="minorHAnsi"/>
          <w:sz w:val="22"/>
          <w:szCs w:val="22"/>
        </w:rPr>
        <w:t xml:space="preserve"> kompetencje lub uprawnienia do prowadzenia określonej działalności zawodowej, o ile wynika to z odrębnych przepisów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 xml:space="preserve"> - zezwolenie na podjęcie działalności gospodarczej  w zakresie objętym zamówieniem, zgodnie z ustawą </w:t>
      </w:r>
      <w:r>
        <w:rPr>
          <w:rFonts w:asciiTheme="minorHAnsi" w:hAnsiTheme="minorHAnsi" w:cstheme="minorHAnsi"/>
          <w:sz w:val="22"/>
          <w:szCs w:val="22"/>
          <w:highlight w:val="white"/>
        </w:rPr>
        <w:t xml:space="preserve">z dnia 3 marca 2022 roku 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>o odpadach (</w:t>
      </w:r>
      <w:r w:rsidRPr="00AC2654">
        <w:rPr>
          <w:rFonts w:asciiTheme="minorHAnsi" w:hAnsiTheme="minorHAnsi" w:cstheme="minorHAnsi"/>
          <w:sz w:val="22"/>
          <w:szCs w:val="22"/>
        </w:rPr>
        <w:t>Dz. U. z 2022 r. , poz.699</w:t>
      </w:r>
      <w:r w:rsidR="00AC3A9D">
        <w:rPr>
          <w:rFonts w:asciiTheme="minorHAnsi" w:hAnsiTheme="minorHAnsi" w:cstheme="minorHAnsi"/>
          <w:sz w:val="22"/>
          <w:szCs w:val="22"/>
        </w:rPr>
        <w:t xml:space="preserve"> ze zm.</w:t>
      </w:r>
      <w:r w:rsidRPr="00AC2654">
        <w:rPr>
          <w:rFonts w:asciiTheme="minorHAnsi" w:hAnsiTheme="minorHAnsi" w:cstheme="minorHAnsi"/>
          <w:sz w:val="22"/>
          <w:szCs w:val="22"/>
        </w:rPr>
        <w:t xml:space="preserve">) 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>zezwolenie na zbieranie, transportowanie i utylizację odpadów medycznych</w:t>
      </w:r>
    </w:p>
    <w:p w14:paraId="4B71CB73" w14:textId="77777777" w:rsidR="00E713E1" w:rsidRPr="00AC2654" w:rsidRDefault="00E713E1" w:rsidP="00E713E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  <w:highlight w:val="white"/>
        </w:rPr>
        <w:t xml:space="preserve">     2. posiadać </w:t>
      </w:r>
      <w:r w:rsidRPr="00AC2654">
        <w:rPr>
          <w:rFonts w:asciiTheme="minorHAnsi" w:hAnsiTheme="minorHAnsi" w:cstheme="minorHAnsi"/>
          <w:sz w:val="22"/>
          <w:szCs w:val="22"/>
        </w:rPr>
        <w:t>zdolność techniczną lub zawodową – specjalistyczny samochód do odbioru odpadów medycznych</w:t>
      </w:r>
    </w:p>
    <w:p w14:paraId="6796E792" w14:textId="77777777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3.znajdować się w sytuacji ekonomicznej i finansowej zapewniającej wykonanie zamówienia. </w:t>
      </w:r>
    </w:p>
    <w:p w14:paraId="233EC25A" w14:textId="77777777" w:rsidR="00E713E1" w:rsidRPr="00AC2654" w:rsidRDefault="00E713E1" w:rsidP="00E713E1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2) Opis warunk</w:t>
      </w:r>
      <w:r w:rsidRPr="00AC2654">
        <w:rPr>
          <w:rFonts w:asciiTheme="minorHAnsi" w:hAnsiTheme="minorHAnsi" w:cstheme="minorHAnsi"/>
          <w:sz w:val="22"/>
          <w:szCs w:val="22"/>
          <w:shd w:val="clear" w:color="auto" w:fill="FFFFFF"/>
        </w:rPr>
        <w:t>ów jakie spełniać musi Wykonawca:</w:t>
      </w:r>
      <w:r w:rsidRPr="00AC2654">
        <w:rPr>
          <w:rFonts w:asciiTheme="minorHAnsi" w:hAnsiTheme="minorHAnsi" w:cstheme="minorHAnsi"/>
          <w:sz w:val="22"/>
          <w:szCs w:val="22"/>
        </w:rPr>
        <w:t xml:space="preserve"> </w:t>
      </w:r>
      <w:r w:rsidRPr="00AC2654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 xml:space="preserve"> </w:t>
      </w:r>
    </w:p>
    <w:p w14:paraId="39B2C944" w14:textId="77777777" w:rsidR="00E713E1" w:rsidRPr="00AC2654" w:rsidRDefault="00E713E1" w:rsidP="00E713E1">
      <w:pPr>
        <w:pStyle w:val="Bezodstpw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napToGrid w:val="0"/>
          <w:sz w:val="22"/>
          <w:szCs w:val="22"/>
          <w:lang w:eastAsia="pl-PL"/>
        </w:rPr>
        <w:t xml:space="preserve">    - </w:t>
      </w:r>
      <w:r w:rsidRPr="00AC2654">
        <w:rPr>
          <w:rFonts w:asciiTheme="minorHAnsi" w:hAnsiTheme="minorHAnsi" w:cstheme="minorHAnsi"/>
          <w:sz w:val="22"/>
          <w:szCs w:val="22"/>
        </w:rPr>
        <w:t>odbiór odpadów z placówki Zamawiającego będzie dokonywany specjalistycznym środkiem transportu Wykonawcy, na jego koszt.</w:t>
      </w:r>
    </w:p>
    <w:p w14:paraId="1AE015FD" w14:textId="77777777" w:rsidR="00E713E1" w:rsidRPr="00AC2654" w:rsidRDefault="00E713E1" w:rsidP="00E713E1">
      <w:pPr>
        <w:pStyle w:val="Bezodstpw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- udostępnić nieodpłatnie Zamawiającemu na czas realizacji zmówienia pojemniki do gromadzenia odpadów  medycznych o pojemności 1, 2, 3, 5 i 10 litrów, worki  na odpady medyczne, pojemniki na odpady po odczynnikach o pojemności 15 i 20 litrów.</w:t>
      </w:r>
    </w:p>
    <w:p w14:paraId="21B84E0C" w14:textId="32C62F9A" w:rsidR="00E713E1" w:rsidRPr="00AC2654" w:rsidRDefault="00E713E1" w:rsidP="00E713E1">
      <w:pPr>
        <w:pStyle w:val="Bezodstpw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lastRenderedPageBreak/>
        <w:t xml:space="preserve">    - dostawa pojemników  i worków  1 raz w miesiącu, w pierwszym tygodniu każdego miesiąca w ilościach wskazanych przez Zamawiającego</w:t>
      </w:r>
      <w:r w:rsidR="00AC3A9D">
        <w:rPr>
          <w:rFonts w:asciiTheme="minorHAnsi" w:hAnsiTheme="minorHAnsi" w:cstheme="minorHAnsi"/>
          <w:sz w:val="22"/>
          <w:szCs w:val="22"/>
        </w:rPr>
        <w:t>,</w:t>
      </w:r>
    </w:p>
    <w:p w14:paraId="7846C882" w14:textId="77777777" w:rsidR="006073F0" w:rsidRDefault="00E713E1" w:rsidP="00E713E1">
      <w:pPr>
        <w:pStyle w:val="Bezodstpw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- każdy odbiór musi być potwierdzony – Kartą przekazania odpadów</w:t>
      </w:r>
      <w:r w:rsidR="00AC3A9D">
        <w:rPr>
          <w:rFonts w:asciiTheme="minorHAnsi" w:hAnsiTheme="minorHAnsi" w:cstheme="minorHAnsi"/>
          <w:sz w:val="22"/>
          <w:szCs w:val="22"/>
        </w:rPr>
        <w:t xml:space="preserve"> i musi być potwierdzony przez podmiot przejmujący odpady w systemie Baza danych o produktach i opakowaniach oraz o gospodarce odpadami – BDO</w:t>
      </w:r>
      <w:r w:rsidRPr="00AC26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96F29C" w14:textId="008BE65F" w:rsidR="00E713E1" w:rsidRPr="00AC2654" w:rsidRDefault="006073F0" w:rsidP="00E713E1">
      <w:pPr>
        <w:pStyle w:val="Bezodstpw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E713E1" w:rsidRPr="00AC2654">
        <w:rPr>
          <w:rFonts w:asciiTheme="minorHAnsi" w:hAnsiTheme="minorHAnsi" w:cstheme="minorHAnsi"/>
          <w:sz w:val="22"/>
          <w:szCs w:val="22"/>
        </w:rPr>
        <w:t xml:space="preserve">Usługa winna być wykonywana zgodnie z obowiązującymi przepisami, w szczególności przepisami ustawy Prawo ochrony środowiska z dnia </w:t>
      </w:r>
      <w:r w:rsidR="00AC3A9D">
        <w:rPr>
          <w:rFonts w:asciiTheme="minorHAnsi" w:hAnsiTheme="minorHAnsi" w:cstheme="minorHAnsi"/>
          <w:sz w:val="22"/>
          <w:szCs w:val="22"/>
        </w:rPr>
        <w:t xml:space="preserve">27 kwietnia 2001r. (Dz.U. 2001 nr 62 poz.627) </w:t>
      </w:r>
      <w:r w:rsidR="00E713E1" w:rsidRPr="00AC2654">
        <w:rPr>
          <w:rFonts w:asciiTheme="minorHAnsi" w:hAnsiTheme="minorHAnsi" w:cstheme="minorHAnsi"/>
          <w:sz w:val="22"/>
          <w:szCs w:val="22"/>
        </w:rPr>
        <w:t xml:space="preserve"> oraz ustawy o odpadach z dnia </w:t>
      </w:r>
      <w:r w:rsidR="00AC3A9D">
        <w:rPr>
          <w:rFonts w:asciiTheme="minorHAnsi" w:hAnsiTheme="minorHAnsi" w:cstheme="minorHAnsi"/>
          <w:sz w:val="22"/>
          <w:szCs w:val="22"/>
        </w:rPr>
        <w:t>14 grudnia</w:t>
      </w:r>
      <w:r w:rsidR="00E713E1" w:rsidRPr="00AC2654">
        <w:rPr>
          <w:rFonts w:asciiTheme="minorHAnsi" w:hAnsiTheme="minorHAnsi" w:cstheme="minorHAnsi"/>
          <w:sz w:val="22"/>
          <w:szCs w:val="22"/>
        </w:rPr>
        <w:t xml:space="preserve"> 20</w:t>
      </w:r>
      <w:r w:rsidR="00AC3A9D">
        <w:rPr>
          <w:rFonts w:asciiTheme="minorHAnsi" w:hAnsiTheme="minorHAnsi" w:cstheme="minorHAnsi"/>
          <w:sz w:val="22"/>
          <w:szCs w:val="22"/>
        </w:rPr>
        <w:t>1</w:t>
      </w:r>
      <w:r w:rsidR="00E713E1" w:rsidRPr="00AC2654">
        <w:rPr>
          <w:rFonts w:asciiTheme="minorHAnsi" w:hAnsiTheme="minorHAnsi" w:cstheme="minorHAnsi"/>
          <w:sz w:val="22"/>
          <w:szCs w:val="22"/>
        </w:rPr>
        <w:t>2 roku (Dz. U. z 202</w:t>
      </w:r>
      <w:r w:rsidR="00AC3A9D">
        <w:rPr>
          <w:rFonts w:asciiTheme="minorHAnsi" w:hAnsiTheme="minorHAnsi" w:cstheme="minorHAnsi"/>
          <w:sz w:val="22"/>
          <w:szCs w:val="22"/>
        </w:rPr>
        <w:t>3</w:t>
      </w:r>
      <w:r w:rsidR="00E713E1" w:rsidRPr="00AC2654">
        <w:rPr>
          <w:rFonts w:asciiTheme="minorHAnsi" w:hAnsiTheme="minorHAnsi" w:cstheme="minorHAnsi"/>
          <w:sz w:val="22"/>
          <w:szCs w:val="22"/>
        </w:rPr>
        <w:t xml:space="preserve"> r., poz.</w:t>
      </w:r>
      <w:r w:rsidR="00AC3A9D">
        <w:rPr>
          <w:rFonts w:asciiTheme="minorHAnsi" w:hAnsiTheme="minorHAnsi" w:cstheme="minorHAnsi"/>
          <w:sz w:val="22"/>
          <w:szCs w:val="22"/>
        </w:rPr>
        <w:t>1587 z późń.zm.</w:t>
      </w:r>
      <w:r w:rsidR="00E713E1" w:rsidRPr="00AC2654">
        <w:rPr>
          <w:rFonts w:asciiTheme="minorHAnsi" w:hAnsiTheme="minorHAnsi" w:cstheme="minorHAnsi"/>
          <w:sz w:val="22"/>
          <w:szCs w:val="22"/>
        </w:rPr>
        <w:t xml:space="preserve">), zgodnie z którą </w:t>
      </w:r>
      <w:r>
        <w:rPr>
          <w:rFonts w:asciiTheme="minorHAnsi" w:hAnsiTheme="minorHAnsi" w:cstheme="minorHAnsi"/>
          <w:sz w:val="22"/>
          <w:szCs w:val="22"/>
        </w:rPr>
        <w:t xml:space="preserve">zakazuje się unieszkodliwiania zakaźnych odpadów </w:t>
      </w:r>
      <w:r w:rsidR="00E713E1" w:rsidRPr="00AC2654">
        <w:rPr>
          <w:rFonts w:asciiTheme="minorHAnsi" w:hAnsiTheme="minorHAnsi" w:cstheme="minorHAnsi"/>
          <w:sz w:val="22"/>
          <w:szCs w:val="22"/>
        </w:rPr>
        <w:t>medyczn</w:t>
      </w:r>
      <w:r>
        <w:rPr>
          <w:rFonts w:asciiTheme="minorHAnsi" w:hAnsiTheme="minorHAnsi" w:cstheme="minorHAnsi"/>
          <w:sz w:val="22"/>
          <w:szCs w:val="22"/>
        </w:rPr>
        <w:t>ych poza obszarem województwa</w:t>
      </w:r>
      <w:r w:rsidR="00E713E1" w:rsidRPr="00AC2654">
        <w:rPr>
          <w:rFonts w:asciiTheme="minorHAnsi" w:hAnsiTheme="minorHAnsi" w:cstheme="minorHAnsi"/>
          <w:sz w:val="22"/>
          <w:szCs w:val="22"/>
        </w:rPr>
        <w:t xml:space="preserve"> na którym zostały wytworzone lub w miejscach najbliżej położonych miejsca ich wytworzenia</w:t>
      </w:r>
      <w:r>
        <w:rPr>
          <w:rFonts w:asciiTheme="minorHAnsi" w:hAnsiTheme="minorHAnsi" w:cstheme="minorHAnsi"/>
          <w:sz w:val="22"/>
          <w:szCs w:val="22"/>
        </w:rPr>
        <w:t xml:space="preserve"> (w przypadku braku wolnych mocy przerobowych instalacji)</w:t>
      </w:r>
      <w:r w:rsidR="00E713E1" w:rsidRPr="00AC2654">
        <w:rPr>
          <w:rFonts w:asciiTheme="minorHAnsi" w:hAnsiTheme="minorHAnsi" w:cstheme="minorHAnsi"/>
          <w:sz w:val="22"/>
          <w:szCs w:val="22"/>
        </w:rPr>
        <w:t>, co należy dowieść, dołączając umowę ze spalarnią z obszaru  województwa śląskiego.</w:t>
      </w:r>
    </w:p>
    <w:p w14:paraId="57E612C0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6A45EA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654">
        <w:rPr>
          <w:rFonts w:asciiTheme="minorHAnsi" w:hAnsiTheme="minorHAnsi" w:cstheme="minorHAnsi"/>
          <w:b/>
          <w:sz w:val="22"/>
          <w:szCs w:val="22"/>
        </w:rPr>
        <w:t>5. Nazwy / kody określone dla przedmiotu zamówienia we Wspólnym Słowniku Zamówień</w:t>
      </w:r>
    </w:p>
    <w:p w14:paraId="7808E6A4" w14:textId="77777777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Kod CPV</w:t>
      </w:r>
      <w:r w:rsidRPr="00AC2654">
        <w:rPr>
          <w:rFonts w:asciiTheme="minorHAnsi" w:hAnsiTheme="minorHAnsi" w:cstheme="minorHAnsi"/>
          <w:sz w:val="22"/>
          <w:szCs w:val="22"/>
        </w:rPr>
        <w:t xml:space="preserve">:  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>90500000-2  Usługi związane z odpadami</w:t>
      </w:r>
    </w:p>
    <w:p w14:paraId="08850A1B" w14:textId="717D0A01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>905</w:t>
      </w:r>
      <w:r w:rsidRPr="00AC2654">
        <w:rPr>
          <w:rFonts w:asciiTheme="minorHAnsi" w:hAnsiTheme="minorHAnsi" w:cstheme="minorHAnsi"/>
          <w:sz w:val="22"/>
          <w:szCs w:val="22"/>
        </w:rPr>
        <w:t>24000-6 Usługi w zakresie odpadów medycznych</w:t>
      </w:r>
    </w:p>
    <w:p w14:paraId="72E17044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9CE553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654">
        <w:rPr>
          <w:rFonts w:asciiTheme="minorHAnsi" w:hAnsiTheme="minorHAnsi" w:cstheme="minorHAnsi"/>
          <w:b/>
          <w:sz w:val="22"/>
          <w:szCs w:val="22"/>
        </w:rPr>
        <w:t>6. Termin wykonania zamówienia:</w:t>
      </w:r>
    </w:p>
    <w:p w14:paraId="17168E7A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  <w:highlight w:val="white"/>
        </w:rPr>
        <w:t xml:space="preserve">    24 miesiące od daty podpisania umowy </w:t>
      </w:r>
      <w:r w:rsidRPr="00AC2654">
        <w:rPr>
          <w:rFonts w:asciiTheme="minorHAnsi" w:hAnsiTheme="minorHAnsi" w:cstheme="minorHAnsi"/>
          <w:sz w:val="22"/>
          <w:szCs w:val="22"/>
        </w:rPr>
        <w:t>lub do wyczerpania wartości umowy.</w:t>
      </w:r>
    </w:p>
    <w:p w14:paraId="57649252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84E2FE0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2654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</w:t>
      </w:r>
      <w:r w:rsidRPr="00AC2654">
        <w:rPr>
          <w:rFonts w:asciiTheme="minorHAnsi" w:hAnsiTheme="minorHAnsi" w:cstheme="minorHAnsi"/>
          <w:b/>
          <w:sz w:val="22"/>
          <w:szCs w:val="22"/>
        </w:rPr>
        <w:t xml:space="preserve"> 7. </w:t>
      </w:r>
      <w:r w:rsidRPr="00AC2654">
        <w:rPr>
          <w:rFonts w:asciiTheme="minorHAnsi" w:hAnsiTheme="minorHAnsi" w:cstheme="minorHAnsi"/>
          <w:b/>
          <w:sz w:val="22"/>
          <w:szCs w:val="22"/>
          <w:highlight w:val="white"/>
        </w:rPr>
        <w:t>Inne</w:t>
      </w:r>
    </w:p>
    <w:p w14:paraId="7A8F8747" w14:textId="77777777" w:rsidR="00E713E1" w:rsidRPr="00AC2654" w:rsidRDefault="00E713E1" w:rsidP="00E713E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Warunki płatności:  przelew  </w:t>
      </w:r>
      <w:r w:rsidRPr="00AC2654">
        <w:rPr>
          <w:rFonts w:asciiTheme="minorHAnsi" w:hAnsiTheme="minorHAnsi" w:cstheme="minorHAnsi"/>
          <w:sz w:val="22"/>
          <w:szCs w:val="22"/>
          <w:u w:val="single"/>
        </w:rPr>
        <w:t>30/60* dni</w:t>
      </w:r>
      <w:r w:rsidRPr="00AC2654">
        <w:rPr>
          <w:rFonts w:asciiTheme="minorHAnsi" w:hAnsiTheme="minorHAnsi" w:cstheme="minorHAnsi"/>
          <w:sz w:val="22"/>
          <w:szCs w:val="22"/>
        </w:rPr>
        <w:t xml:space="preserve"> od daty  prawidłowo wystawionej faktury,</w:t>
      </w:r>
    </w:p>
    <w:p w14:paraId="6F45A600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FE4DE7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FF7327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Ilona Krupińska</w:t>
      </w:r>
    </w:p>
    <w:p w14:paraId="05F19004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1F2E8BD9" w14:textId="4D88E26F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</w:rPr>
        <w:t xml:space="preserve">Częstochowa, 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>202</w:t>
      </w:r>
      <w:r w:rsidR="008B0BE1">
        <w:rPr>
          <w:rFonts w:asciiTheme="minorHAnsi" w:hAnsiTheme="minorHAnsi" w:cstheme="minorHAnsi"/>
          <w:sz w:val="22"/>
          <w:szCs w:val="22"/>
          <w:highlight w:val="white"/>
        </w:rPr>
        <w:t>5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>-0</w:t>
      </w:r>
      <w:r w:rsidR="00236757">
        <w:rPr>
          <w:rFonts w:asciiTheme="minorHAnsi" w:hAnsiTheme="minorHAnsi" w:cstheme="minorHAnsi"/>
          <w:sz w:val="22"/>
          <w:szCs w:val="22"/>
          <w:highlight w:val="white"/>
        </w:rPr>
        <w:t>2</w:t>
      </w:r>
      <w:r w:rsidRPr="00AC2654">
        <w:rPr>
          <w:rFonts w:asciiTheme="minorHAnsi" w:hAnsiTheme="minorHAnsi" w:cstheme="minorHAnsi"/>
          <w:sz w:val="22"/>
          <w:szCs w:val="22"/>
          <w:highlight w:val="white"/>
        </w:rPr>
        <w:t>-1</w:t>
      </w:r>
      <w:r w:rsidR="00236757">
        <w:rPr>
          <w:rFonts w:asciiTheme="minorHAnsi" w:hAnsiTheme="minorHAnsi" w:cstheme="minorHAnsi"/>
          <w:sz w:val="22"/>
          <w:szCs w:val="22"/>
        </w:rPr>
        <w:t>4</w:t>
      </w:r>
    </w:p>
    <w:p w14:paraId="57B7C59E" w14:textId="77777777" w:rsidR="00E713E1" w:rsidRPr="00AC2654" w:rsidRDefault="00E713E1" w:rsidP="00E713E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2654">
        <w:rPr>
          <w:rFonts w:asciiTheme="minorHAnsi" w:hAnsiTheme="minorHAnsi" w:cstheme="minorHAnsi"/>
          <w:sz w:val="22"/>
          <w:szCs w:val="22"/>
          <w:highlight w:val="white"/>
        </w:rPr>
        <w:t>imię i nazwisko osoby ustalającej wartość szacunkową</w:t>
      </w:r>
    </w:p>
    <w:p w14:paraId="40252AAC" w14:textId="77777777" w:rsidR="00E713E1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6CE2CE04" w14:textId="77777777" w:rsidR="00E713E1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4065EDF" w14:textId="77777777" w:rsidR="00E713E1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13726EC0" w14:textId="77777777" w:rsidR="00E713E1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80F7825" w14:textId="77777777" w:rsidR="00E713E1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7480E659" w14:textId="77777777" w:rsidR="00E713E1" w:rsidRDefault="00E713E1" w:rsidP="00E713E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1A250C17" w14:textId="77777777" w:rsidR="00E713E1" w:rsidRDefault="00E713E1" w:rsidP="00EE352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713E1" w:rsidSect="00B54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4E78" w14:textId="77777777" w:rsidR="00673595" w:rsidRDefault="00673595" w:rsidP="00564B98">
      <w:r>
        <w:separator/>
      </w:r>
    </w:p>
  </w:endnote>
  <w:endnote w:type="continuationSeparator" w:id="0">
    <w:p w14:paraId="4EF6CFA2" w14:textId="77777777" w:rsidR="00673595" w:rsidRDefault="00673595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27AA" w14:textId="77777777" w:rsidR="00673595" w:rsidRDefault="00673595" w:rsidP="00564B98">
      <w:r>
        <w:separator/>
      </w:r>
    </w:p>
  </w:footnote>
  <w:footnote w:type="continuationSeparator" w:id="0">
    <w:p w14:paraId="14C3A571" w14:textId="77777777" w:rsidR="00673595" w:rsidRDefault="00673595" w:rsidP="0056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836675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000000"/>
        <w:lang w:val="en-US"/>
      </w:rPr>
    </w:lvl>
  </w:abstractNum>
  <w:abstractNum w:abstractNumId="3" w15:restartNumberingAfterBreak="0">
    <w:nsid w:val="0484659A"/>
    <w:multiLevelType w:val="hybridMultilevel"/>
    <w:tmpl w:val="6B32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77"/>
    <w:multiLevelType w:val="hybridMultilevel"/>
    <w:tmpl w:val="CFA2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934E8"/>
    <w:multiLevelType w:val="hybridMultilevel"/>
    <w:tmpl w:val="8AE601B8"/>
    <w:lvl w:ilvl="0" w:tplc="0B7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A8"/>
    <w:multiLevelType w:val="hybridMultilevel"/>
    <w:tmpl w:val="222EC0E8"/>
    <w:lvl w:ilvl="0" w:tplc="9AC8531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B6C27"/>
    <w:multiLevelType w:val="hybridMultilevel"/>
    <w:tmpl w:val="9C70F7AE"/>
    <w:lvl w:ilvl="0" w:tplc="B65A3A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6F1D25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6E0091C"/>
    <w:multiLevelType w:val="hybridMultilevel"/>
    <w:tmpl w:val="6CC4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D7"/>
    <w:multiLevelType w:val="hybridMultilevel"/>
    <w:tmpl w:val="0CBCFF66"/>
    <w:lvl w:ilvl="0" w:tplc="A6CC6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D165C"/>
    <w:multiLevelType w:val="hybridMultilevel"/>
    <w:tmpl w:val="FFCE2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45A"/>
    <w:multiLevelType w:val="hybridMultilevel"/>
    <w:tmpl w:val="14C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334"/>
    <w:multiLevelType w:val="hybridMultilevel"/>
    <w:tmpl w:val="3B5C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B26"/>
    <w:multiLevelType w:val="hybridMultilevel"/>
    <w:tmpl w:val="39EA4C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67B10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95525B2"/>
    <w:multiLevelType w:val="hybridMultilevel"/>
    <w:tmpl w:val="A9607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3AB"/>
    <w:multiLevelType w:val="hybridMultilevel"/>
    <w:tmpl w:val="BD145136"/>
    <w:lvl w:ilvl="0" w:tplc="FF8C68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86435"/>
    <w:multiLevelType w:val="hybridMultilevel"/>
    <w:tmpl w:val="D4788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54C06"/>
    <w:multiLevelType w:val="hybridMultilevel"/>
    <w:tmpl w:val="E1C86E86"/>
    <w:lvl w:ilvl="0" w:tplc="2ED61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5E6B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18D03B3"/>
    <w:multiLevelType w:val="hybridMultilevel"/>
    <w:tmpl w:val="DE809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41C"/>
    <w:multiLevelType w:val="hybridMultilevel"/>
    <w:tmpl w:val="4A4230C0"/>
    <w:lvl w:ilvl="0" w:tplc="0F6AB4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7F7B"/>
    <w:multiLevelType w:val="hybridMultilevel"/>
    <w:tmpl w:val="5544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3135B"/>
    <w:multiLevelType w:val="hybridMultilevel"/>
    <w:tmpl w:val="C588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3E"/>
    <w:multiLevelType w:val="hybridMultilevel"/>
    <w:tmpl w:val="FB10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6FAF"/>
    <w:multiLevelType w:val="hybridMultilevel"/>
    <w:tmpl w:val="F75650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62F"/>
    <w:multiLevelType w:val="hybridMultilevel"/>
    <w:tmpl w:val="B0B23F52"/>
    <w:lvl w:ilvl="0" w:tplc="598842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3116"/>
    <w:multiLevelType w:val="hybridMultilevel"/>
    <w:tmpl w:val="5E4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5710"/>
    <w:multiLevelType w:val="hybridMultilevel"/>
    <w:tmpl w:val="103C3006"/>
    <w:lvl w:ilvl="0" w:tplc="EA8CB1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9CE724C"/>
    <w:multiLevelType w:val="hybridMultilevel"/>
    <w:tmpl w:val="BD92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7FF4"/>
    <w:multiLevelType w:val="hybridMultilevel"/>
    <w:tmpl w:val="317E2090"/>
    <w:lvl w:ilvl="0" w:tplc="9EB4050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914BD6"/>
    <w:multiLevelType w:val="hybridMultilevel"/>
    <w:tmpl w:val="608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9C5"/>
    <w:multiLevelType w:val="hybridMultilevel"/>
    <w:tmpl w:val="72BE4C3E"/>
    <w:lvl w:ilvl="0" w:tplc="C37E3D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4CB048C"/>
    <w:multiLevelType w:val="hybridMultilevel"/>
    <w:tmpl w:val="A45E2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B26C7"/>
    <w:multiLevelType w:val="hybridMultilevel"/>
    <w:tmpl w:val="8C88D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21DC"/>
    <w:multiLevelType w:val="hybridMultilevel"/>
    <w:tmpl w:val="E86E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13B8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CFE2174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E893A63"/>
    <w:multiLevelType w:val="hybridMultilevel"/>
    <w:tmpl w:val="EB28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4E8"/>
    <w:multiLevelType w:val="hybridMultilevel"/>
    <w:tmpl w:val="FFA4E0EE"/>
    <w:lvl w:ilvl="0" w:tplc="24E4B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361"/>
    <w:multiLevelType w:val="hybridMultilevel"/>
    <w:tmpl w:val="02D2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5087"/>
    <w:multiLevelType w:val="hybridMultilevel"/>
    <w:tmpl w:val="C8C6F2AA"/>
    <w:lvl w:ilvl="0" w:tplc="7FE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33A0E"/>
    <w:multiLevelType w:val="hybridMultilevel"/>
    <w:tmpl w:val="9AA8B11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763073">
    <w:abstractNumId w:val="46"/>
  </w:num>
  <w:num w:numId="2" w16cid:durableId="1224215268">
    <w:abstractNumId w:val="39"/>
  </w:num>
  <w:num w:numId="3" w16cid:durableId="874535768">
    <w:abstractNumId w:val="25"/>
  </w:num>
  <w:num w:numId="4" w16cid:durableId="53939077">
    <w:abstractNumId w:val="20"/>
  </w:num>
  <w:num w:numId="5" w16cid:durableId="1168137602">
    <w:abstractNumId w:val="12"/>
  </w:num>
  <w:num w:numId="6" w16cid:durableId="1366172091">
    <w:abstractNumId w:val="47"/>
  </w:num>
  <w:num w:numId="7" w16cid:durableId="2113667246">
    <w:abstractNumId w:val="27"/>
  </w:num>
  <w:num w:numId="8" w16cid:durableId="1405687121">
    <w:abstractNumId w:val="35"/>
  </w:num>
  <w:num w:numId="9" w16cid:durableId="1129593561">
    <w:abstractNumId w:val="28"/>
  </w:num>
  <w:num w:numId="10" w16cid:durableId="979773417">
    <w:abstractNumId w:val="7"/>
  </w:num>
  <w:num w:numId="11" w16cid:durableId="1259674124">
    <w:abstractNumId w:val="34"/>
  </w:num>
  <w:num w:numId="12" w16cid:durableId="151063890">
    <w:abstractNumId w:val="31"/>
  </w:num>
  <w:num w:numId="13" w16cid:durableId="1693409765">
    <w:abstractNumId w:val="26"/>
  </w:num>
  <w:num w:numId="14" w16cid:durableId="977295097">
    <w:abstractNumId w:val="36"/>
  </w:num>
  <w:num w:numId="15" w16cid:durableId="1198158878">
    <w:abstractNumId w:val="42"/>
  </w:num>
  <w:num w:numId="16" w16cid:durableId="1188644152">
    <w:abstractNumId w:val="24"/>
  </w:num>
  <w:num w:numId="17" w16cid:durableId="1763990482">
    <w:abstractNumId w:val="11"/>
  </w:num>
  <w:num w:numId="18" w16cid:durableId="1423406496">
    <w:abstractNumId w:val="19"/>
  </w:num>
  <w:num w:numId="19" w16cid:durableId="432365496">
    <w:abstractNumId w:val="41"/>
  </w:num>
  <w:num w:numId="20" w16cid:durableId="752624689">
    <w:abstractNumId w:val="15"/>
  </w:num>
  <w:num w:numId="21" w16cid:durableId="1234245023">
    <w:abstractNumId w:val="21"/>
  </w:num>
  <w:num w:numId="22" w16cid:durableId="220480437">
    <w:abstractNumId w:val="37"/>
  </w:num>
  <w:num w:numId="23" w16cid:durableId="1591818606">
    <w:abstractNumId w:val="40"/>
  </w:num>
  <w:num w:numId="24" w16cid:durableId="1994025261">
    <w:abstractNumId w:val="8"/>
  </w:num>
  <w:num w:numId="25" w16cid:durableId="913003867">
    <w:abstractNumId w:val="6"/>
  </w:num>
  <w:num w:numId="26" w16cid:durableId="956066159">
    <w:abstractNumId w:val="22"/>
  </w:num>
  <w:num w:numId="27" w16cid:durableId="103354783">
    <w:abstractNumId w:val="9"/>
  </w:num>
  <w:num w:numId="28" w16cid:durableId="1162165453">
    <w:abstractNumId w:val="33"/>
  </w:num>
  <w:num w:numId="29" w16cid:durableId="2095734674">
    <w:abstractNumId w:val="3"/>
  </w:num>
  <w:num w:numId="30" w16cid:durableId="230701506">
    <w:abstractNumId w:val="13"/>
  </w:num>
  <w:num w:numId="31" w16cid:durableId="1319502075">
    <w:abstractNumId w:val="30"/>
  </w:num>
  <w:num w:numId="32" w16cid:durableId="1703364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 w16cid:durableId="634677240">
    <w:abstractNumId w:val="17"/>
  </w:num>
  <w:num w:numId="34" w16cid:durableId="2073843852">
    <w:abstractNumId w:val="1"/>
  </w:num>
  <w:num w:numId="35" w16cid:durableId="13296016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366685995">
    <w:abstractNumId w:val="5"/>
  </w:num>
  <w:num w:numId="37" w16cid:durableId="1036389398">
    <w:abstractNumId w:val="18"/>
  </w:num>
  <w:num w:numId="38" w16cid:durableId="1538741013">
    <w:abstractNumId w:val="10"/>
  </w:num>
  <w:num w:numId="39" w16cid:durableId="223563365">
    <w:abstractNumId w:val="4"/>
  </w:num>
  <w:num w:numId="40" w16cid:durableId="1207985455">
    <w:abstractNumId w:val="38"/>
  </w:num>
  <w:num w:numId="41" w16cid:durableId="1491360374">
    <w:abstractNumId w:val="23"/>
  </w:num>
  <w:num w:numId="42" w16cid:durableId="726995860">
    <w:abstractNumId w:val="29"/>
  </w:num>
  <w:num w:numId="43" w16cid:durableId="1248034029">
    <w:abstractNumId w:val="16"/>
  </w:num>
  <w:num w:numId="44" w16cid:durableId="1854608785">
    <w:abstractNumId w:val="44"/>
  </w:num>
  <w:num w:numId="45" w16cid:durableId="1030227978">
    <w:abstractNumId w:val="43"/>
  </w:num>
  <w:num w:numId="46" w16cid:durableId="2081167819">
    <w:abstractNumId w:val="14"/>
  </w:num>
  <w:num w:numId="47" w16cid:durableId="1025401453">
    <w:abstractNumId w:val="45"/>
  </w:num>
  <w:num w:numId="48" w16cid:durableId="82066987">
    <w:abstractNumId w:val="32"/>
  </w:num>
  <w:num w:numId="49" w16cid:durableId="212935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3"/>
    <w:rsid w:val="0001054B"/>
    <w:rsid w:val="0002509D"/>
    <w:rsid w:val="00027A62"/>
    <w:rsid w:val="000344F3"/>
    <w:rsid w:val="00042430"/>
    <w:rsid w:val="00047F9B"/>
    <w:rsid w:val="000629D4"/>
    <w:rsid w:val="00073C43"/>
    <w:rsid w:val="00083E0D"/>
    <w:rsid w:val="000B32E4"/>
    <w:rsid w:val="000B3733"/>
    <w:rsid w:val="000B78FC"/>
    <w:rsid w:val="000C5387"/>
    <w:rsid w:val="000D38A9"/>
    <w:rsid w:val="000E2877"/>
    <w:rsid w:val="000E5E5D"/>
    <w:rsid w:val="000F7B0C"/>
    <w:rsid w:val="00115215"/>
    <w:rsid w:val="00120BA2"/>
    <w:rsid w:val="00121EF2"/>
    <w:rsid w:val="0012296D"/>
    <w:rsid w:val="0012591D"/>
    <w:rsid w:val="0013210C"/>
    <w:rsid w:val="00147F51"/>
    <w:rsid w:val="00153EE6"/>
    <w:rsid w:val="00164BA8"/>
    <w:rsid w:val="0017140D"/>
    <w:rsid w:val="00182941"/>
    <w:rsid w:val="00186487"/>
    <w:rsid w:val="001B22EC"/>
    <w:rsid w:val="001C2E56"/>
    <w:rsid w:val="001D0DC2"/>
    <w:rsid w:val="001F667E"/>
    <w:rsid w:val="00220F86"/>
    <w:rsid w:val="00225A01"/>
    <w:rsid w:val="00236757"/>
    <w:rsid w:val="00240986"/>
    <w:rsid w:val="00240D68"/>
    <w:rsid w:val="0024249F"/>
    <w:rsid w:val="00246D3C"/>
    <w:rsid w:val="002568B0"/>
    <w:rsid w:val="002578A3"/>
    <w:rsid w:val="00261DAC"/>
    <w:rsid w:val="002657F5"/>
    <w:rsid w:val="00267F41"/>
    <w:rsid w:val="0027637B"/>
    <w:rsid w:val="00284080"/>
    <w:rsid w:val="00287DDF"/>
    <w:rsid w:val="00293CCB"/>
    <w:rsid w:val="00297FEC"/>
    <w:rsid w:val="002A0482"/>
    <w:rsid w:val="002A0E07"/>
    <w:rsid w:val="002A2884"/>
    <w:rsid w:val="002B34FA"/>
    <w:rsid w:val="002B3A97"/>
    <w:rsid w:val="002C0B7D"/>
    <w:rsid w:val="002E1595"/>
    <w:rsid w:val="00312845"/>
    <w:rsid w:val="00315849"/>
    <w:rsid w:val="00321B09"/>
    <w:rsid w:val="00331D59"/>
    <w:rsid w:val="00340D30"/>
    <w:rsid w:val="00340E3C"/>
    <w:rsid w:val="00344637"/>
    <w:rsid w:val="00353458"/>
    <w:rsid w:val="003561B0"/>
    <w:rsid w:val="00363BC9"/>
    <w:rsid w:val="00365275"/>
    <w:rsid w:val="003702C8"/>
    <w:rsid w:val="003A0898"/>
    <w:rsid w:val="003A2581"/>
    <w:rsid w:val="003A7A0C"/>
    <w:rsid w:val="003C6BE6"/>
    <w:rsid w:val="003D0B15"/>
    <w:rsid w:val="003E15FA"/>
    <w:rsid w:val="003F2FD7"/>
    <w:rsid w:val="00401DCF"/>
    <w:rsid w:val="00412452"/>
    <w:rsid w:val="004211AF"/>
    <w:rsid w:val="00444D53"/>
    <w:rsid w:val="00445DD0"/>
    <w:rsid w:val="00452CD8"/>
    <w:rsid w:val="004657CC"/>
    <w:rsid w:val="004664D5"/>
    <w:rsid w:val="00466508"/>
    <w:rsid w:val="0049781C"/>
    <w:rsid w:val="004B603A"/>
    <w:rsid w:val="004D2DD8"/>
    <w:rsid w:val="004D5424"/>
    <w:rsid w:val="0050765C"/>
    <w:rsid w:val="005110F2"/>
    <w:rsid w:val="0051382B"/>
    <w:rsid w:val="0052165E"/>
    <w:rsid w:val="00522C44"/>
    <w:rsid w:val="00537427"/>
    <w:rsid w:val="005436FF"/>
    <w:rsid w:val="00557F0C"/>
    <w:rsid w:val="00564899"/>
    <w:rsid w:val="00564B98"/>
    <w:rsid w:val="005664AD"/>
    <w:rsid w:val="005715F9"/>
    <w:rsid w:val="0057286B"/>
    <w:rsid w:val="0057337A"/>
    <w:rsid w:val="00575745"/>
    <w:rsid w:val="00576B0C"/>
    <w:rsid w:val="00582340"/>
    <w:rsid w:val="00584858"/>
    <w:rsid w:val="005A3FA0"/>
    <w:rsid w:val="005C4469"/>
    <w:rsid w:val="005D0612"/>
    <w:rsid w:val="005D62FA"/>
    <w:rsid w:val="005E32D3"/>
    <w:rsid w:val="005E49E5"/>
    <w:rsid w:val="005F1FA9"/>
    <w:rsid w:val="00605A39"/>
    <w:rsid w:val="00606E8E"/>
    <w:rsid w:val="006073F0"/>
    <w:rsid w:val="00607F5F"/>
    <w:rsid w:val="00614124"/>
    <w:rsid w:val="0061615B"/>
    <w:rsid w:val="006175F6"/>
    <w:rsid w:val="006233E7"/>
    <w:rsid w:val="00642F86"/>
    <w:rsid w:val="00645D3D"/>
    <w:rsid w:val="0066449C"/>
    <w:rsid w:val="00666BA4"/>
    <w:rsid w:val="00673595"/>
    <w:rsid w:val="00675F99"/>
    <w:rsid w:val="00681971"/>
    <w:rsid w:val="00684F6A"/>
    <w:rsid w:val="00690264"/>
    <w:rsid w:val="00694E68"/>
    <w:rsid w:val="006A78F3"/>
    <w:rsid w:val="006C7257"/>
    <w:rsid w:val="006D0134"/>
    <w:rsid w:val="006D5DE2"/>
    <w:rsid w:val="006D5FA5"/>
    <w:rsid w:val="0070672E"/>
    <w:rsid w:val="00720211"/>
    <w:rsid w:val="007408D3"/>
    <w:rsid w:val="0074619F"/>
    <w:rsid w:val="00793DA6"/>
    <w:rsid w:val="00795F96"/>
    <w:rsid w:val="007979BF"/>
    <w:rsid w:val="007A25E5"/>
    <w:rsid w:val="007B1CE4"/>
    <w:rsid w:val="007D0064"/>
    <w:rsid w:val="007D39B1"/>
    <w:rsid w:val="007D45C6"/>
    <w:rsid w:val="007E26D1"/>
    <w:rsid w:val="007E5795"/>
    <w:rsid w:val="007E5D57"/>
    <w:rsid w:val="008018F2"/>
    <w:rsid w:val="00801FE2"/>
    <w:rsid w:val="00804ACC"/>
    <w:rsid w:val="00836E9E"/>
    <w:rsid w:val="0085583C"/>
    <w:rsid w:val="0087006B"/>
    <w:rsid w:val="00870AF0"/>
    <w:rsid w:val="008866A9"/>
    <w:rsid w:val="008B0BE1"/>
    <w:rsid w:val="008C197B"/>
    <w:rsid w:val="008C60BD"/>
    <w:rsid w:val="008D3BDC"/>
    <w:rsid w:val="008E069C"/>
    <w:rsid w:val="008E0FED"/>
    <w:rsid w:val="008F07C2"/>
    <w:rsid w:val="008F1F37"/>
    <w:rsid w:val="008F27A7"/>
    <w:rsid w:val="008F5B8A"/>
    <w:rsid w:val="008F7711"/>
    <w:rsid w:val="008F7F19"/>
    <w:rsid w:val="00900467"/>
    <w:rsid w:val="00901194"/>
    <w:rsid w:val="00906347"/>
    <w:rsid w:val="00917B29"/>
    <w:rsid w:val="00933D80"/>
    <w:rsid w:val="0093412A"/>
    <w:rsid w:val="00935CFB"/>
    <w:rsid w:val="00941F4D"/>
    <w:rsid w:val="0096062F"/>
    <w:rsid w:val="00963DA9"/>
    <w:rsid w:val="00964596"/>
    <w:rsid w:val="0096469A"/>
    <w:rsid w:val="00981DD9"/>
    <w:rsid w:val="0099119D"/>
    <w:rsid w:val="00997EB2"/>
    <w:rsid w:val="009A0918"/>
    <w:rsid w:val="009A2361"/>
    <w:rsid w:val="009A53D7"/>
    <w:rsid w:val="009B43E3"/>
    <w:rsid w:val="009B5163"/>
    <w:rsid w:val="009C2739"/>
    <w:rsid w:val="009E4607"/>
    <w:rsid w:val="00A05D85"/>
    <w:rsid w:val="00A061BB"/>
    <w:rsid w:val="00A2055F"/>
    <w:rsid w:val="00A26385"/>
    <w:rsid w:val="00A33F6E"/>
    <w:rsid w:val="00A507B8"/>
    <w:rsid w:val="00A54157"/>
    <w:rsid w:val="00A75B84"/>
    <w:rsid w:val="00A85293"/>
    <w:rsid w:val="00A94A7F"/>
    <w:rsid w:val="00A94E18"/>
    <w:rsid w:val="00AA1CA4"/>
    <w:rsid w:val="00AC3A9D"/>
    <w:rsid w:val="00AE0F5E"/>
    <w:rsid w:val="00AF6162"/>
    <w:rsid w:val="00AF6B24"/>
    <w:rsid w:val="00B17032"/>
    <w:rsid w:val="00B273BF"/>
    <w:rsid w:val="00B27C8B"/>
    <w:rsid w:val="00B47412"/>
    <w:rsid w:val="00B5326B"/>
    <w:rsid w:val="00B54A5E"/>
    <w:rsid w:val="00B652DD"/>
    <w:rsid w:val="00B969B3"/>
    <w:rsid w:val="00BA3E6B"/>
    <w:rsid w:val="00BB753D"/>
    <w:rsid w:val="00BC693C"/>
    <w:rsid w:val="00BD5310"/>
    <w:rsid w:val="00BD67EE"/>
    <w:rsid w:val="00BD68F8"/>
    <w:rsid w:val="00BE3268"/>
    <w:rsid w:val="00BE53B7"/>
    <w:rsid w:val="00C10AFA"/>
    <w:rsid w:val="00C12407"/>
    <w:rsid w:val="00C33F20"/>
    <w:rsid w:val="00C515EE"/>
    <w:rsid w:val="00C63F8D"/>
    <w:rsid w:val="00C719E6"/>
    <w:rsid w:val="00C81FFF"/>
    <w:rsid w:val="00C8322E"/>
    <w:rsid w:val="00C9790A"/>
    <w:rsid w:val="00CB0734"/>
    <w:rsid w:val="00CB5D03"/>
    <w:rsid w:val="00CC40FC"/>
    <w:rsid w:val="00CD707C"/>
    <w:rsid w:val="00CD7E2D"/>
    <w:rsid w:val="00CE118F"/>
    <w:rsid w:val="00CF3C74"/>
    <w:rsid w:val="00CF53CE"/>
    <w:rsid w:val="00CF7873"/>
    <w:rsid w:val="00D0313D"/>
    <w:rsid w:val="00D0745F"/>
    <w:rsid w:val="00D2758C"/>
    <w:rsid w:val="00D51BDC"/>
    <w:rsid w:val="00D5321C"/>
    <w:rsid w:val="00D6474A"/>
    <w:rsid w:val="00D757A3"/>
    <w:rsid w:val="00D8095D"/>
    <w:rsid w:val="00D9579D"/>
    <w:rsid w:val="00D97C87"/>
    <w:rsid w:val="00DA7A3F"/>
    <w:rsid w:val="00DC4289"/>
    <w:rsid w:val="00DD48EC"/>
    <w:rsid w:val="00DD50F4"/>
    <w:rsid w:val="00DE2D6F"/>
    <w:rsid w:val="00DF3C3B"/>
    <w:rsid w:val="00DF3EC9"/>
    <w:rsid w:val="00DF5AA8"/>
    <w:rsid w:val="00E01C2F"/>
    <w:rsid w:val="00E03A9C"/>
    <w:rsid w:val="00E160C2"/>
    <w:rsid w:val="00E4177D"/>
    <w:rsid w:val="00E4454F"/>
    <w:rsid w:val="00E5593D"/>
    <w:rsid w:val="00E572DE"/>
    <w:rsid w:val="00E713E1"/>
    <w:rsid w:val="00E740CB"/>
    <w:rsid w:val="00E82C67"/>
    <w:rsid w:val="00EA1B60"/>
    <w:rsid w:val="00EB0112"/>
    <w:rsid w:val="00ED5189"/>
    <w:rsid w:val="00EE3525"/>
    <w:rsid w:val="00EF45D1"/>
    <w:rsid w:val="00F20949"/>
    <w:rsid w:val="00F4181C"/>
    <w:rsid w:val="00F4249D"/>
    <w:rsid w:val="00F43F4C"/>
    <w:rsid w:val="00F545A2"/>
    <w:rsid w:val="00F6454B"/>
    <w:rsid w:val="00F64F10"/>
    <w:rsid w:val="00F7430A"/>
    <w:rsid w:val="00F74498"/>
    <w:rsid w:val="00F76DF3"/>
    <w:rsid w:val="00F94F9F"/>
    <w:rsid w:val="00FA56FE"/>
    <w:rsid w:val="00FA5AB5"/>
    <w:rsid w:val="00FB316B"/>
    <w:rsid w:val="00FD1A15"/>
    <w:rsid w:val="00FE3F60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3C3E"/>
  <w15:docId w15:val="{32E3885C-18EC-4568-8367-33B54ED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32D3"/>
    <w:pPr>
      <w:keepNext/>
      <w:widowControl w:val="0"/>
      <w:autoSpaceDE w:val="0"/>
      <w:jc w:val="center"/>
      <w:outlineLvl w:val="0"/>
    </w:pPr>
    <w:rPr>
      <w:b/>
      <w:bCs/>
      <w:i/>
      <w:i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15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32D3"/>
    <w:rPr>
      <w:rFonts w:ascii="Times New Roman" w:hAnsi="Times New Roman" w:cs="Times New Roman"/>
      <w:b/>
      <w:bCs/>
      <w:i/>
      <w:iC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715F9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ezodstpw">
    <w:name w:val="No Spacing"/>
    <w:link w:val="BezodstpwZnak"/>
    <w:uiPriority w:val="1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99"/>
    <w:qFormat/>
    <w:rsid w:val="00153EE6"/>
    <w:pPr>
      <w:ind w:left="720"/>
    </w:pPr>
  </w:style>
  <w:style w:type="character" w:styleId="Hipercze">
    <w:name w:val="Hyperlink"/>
    <w:basedOn w:val="Domylnaczcionkaakapitu"/>
    <w:rsid w:val="003A7A0C"/>
    <w:rPr>
      <w:color w:val="0000FF"/>
      <w:u w:val="single"/>
    </w:rPr>
  </w:style>
  <w:style w:type="table" w:styleId="Tabela-Siatka">
    <w:name w:val="Table Grid"/>
    <w:basedOn w:val="Standardowy"/>
    <w:uiPriority w:val="99"/>
    <w:rsid w:val="00CF3C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2165E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15F9"/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715F9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64B98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4B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przypiswdolnych">
    <w:name w:val="Znaki przypisów dolnych"/>
    <w:rsid w:val="00564B98"/>
    <w:rPr>
      <w:vertAlign w:val="superscript"/>
    </w:rPr>
  </w:style>
  <w:style w:type="paragraph" w:customStyle="1" w:styleId="Tekstpodstawowy31">
    <w:name w:val="Tekst podstawowy 31"/>
    <w:basedOn w:val="Normalny"/>
    <w:rsid w:val="00564B98"/>
    <w:pPr>
      <w:jc w:val="both"/>
    </w:pPr>
    <w:rPr>
      <w:szCs w:val="20"/>
      <w:lang w:val="x-none"/>
    </w:rPr>
  </w:style>
  <w:style w:type="paragraph" w:customStyle="1" w:styleId="TableText">
    <w:name w:val="Table Text"/>
    <w:rsid w:val="00564B98"/>
    <w:pPr>
      <w:suppressAutoHyphens/>
      <w:jc w:val="both"/>
    </w:pPr>
    <w:rPr>
      <w:rFonts w:ascii="Tms Rmn" w:eastAsia="Times New Roman" w:hAnsi="Tms Rm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564B9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B98"/>
    <w:rPr>
      <w:sz w:val="20"/>
      <w:szCs w:val="20"/>
      <w:lang w:eastAsia="ar-SA"/>
    </w:rPr>
  </w:style>
  <w:style w:type="character" w:styleId="Odwoanieprzypisudolnego">
    <w:name w:val="footnote reference"/>
    <w:rsid w:val="00564B98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564B9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564B9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4B98"/>
    <w:pPr>
      <w:widowControl w:val="0"/>
      <w:shd w:val="clear" w:color="auto" w:fill="FFFFFF"/>
      <w:suppressAutoHyphens w:val="0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564B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64B9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4B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564B98"/>
    <w:pPr>
      <w:widowControl w:val="0"/>
      <w:suppressAutoHyphens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66/ZP/U/PP/2016</vt:lpstr>
    </vt:vector>
  </TitlesOfParts>
  <Company>Hewlett-Packard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66/ZP/U/PP/2016</dc:title>
  <dc:subject/>
  <dc:creator>user</dc:creator>
  <cp:keywords/>
  <dc:description/>
  <cp:lastModifiedBy>GrażynaMach</cp:lastModifiedBy>
  <cp:revision>5</cp:revision>
  <cp:lastPrinted>2025-02-17T12:26:00Z</cp:lastPrinted>
  <dcterms:created xsi:type="dcterms:W3CDTF">2025-02-17T10:56:00Z</dcterms:created>
  <dcterms:modified xsi:type="dcterms:W3CDTF">2025-02-17T12:26:00Z</dcterms:modified>
</cp:coreProperties>
</file>